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D" w:rsidRDefault="00652FBF">
      <w:pPr>
        <w:pStyle w:val="Standard"/>
        <w:tabs>
          <w:tab w:val="center" w:pos="4819"/>
          <w:tab w:val="right" w:pos="9638"/>
        </w:tabs>
        <w:jc w:val="center"/>
      </w:pPr>
      <w:r>
        <w:rPr>
          <w:rFonts w:ascii="Calibri" w:eastAsia="Calibri" w:hAnsi="Calibri" w:cs="Calibri"/>
          <w:b/>
          <w:sz w:val="22"/>
          <w:szCs w:val="22"/>
        </w:rPr>
        <w:t>[intestazione dell’istituto]</w:t>
      </w:r>
    </w:p>
    <w:p w:rsidR="001C436D" w:rsidRDefault="001C436D">
      <w:pPr>
        <w:pStyle w:val="Standard"/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GoBack"/>
    </w:p>
    <w:bookmarkEnd w:id="0"/>
    <w:p w:rsidR="001C436D" w:rsidRDefault="00652FBF">
      <w:pPr>
        <w:pStyle w:val="Standard"/>
        <w:widowControl w:val="0"/>
        <w:ind w:right="543"/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1C436D" w:rsidRDefault="00652FBF">
      <w:pPr>
        <w:pStyle w:val="Standard"/>
        <w:spacing w:line="276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</w:p>
    <w:p w:rsidR="001C436D" w:rsidRDefault="00652FBF">
      <w:pPr>
        <w:pStyle w:val="Standard"/>
        <w:spacing w:line="276" w:lineRule="auto"/>
        <w:jc w:val="center"/>
      </w:pPr>
      <w:r>
        <w:rPr>
          <w:rFonts w:ascii="Calibri" w:eastAsia="Calibri" w:hAnsi="Calibri" w:cs="Calibri"/>
          <w:b/>
          <w:sz w:val="22"/>
          <w:szCs w:val="22"/>
        </w:rPr>
        <w:t>a.s. _____________</w:t>
      </w:r>
    </w:p>
    <w:p w:rsidR="001C436D" w:rsidRDefault="001C436D">
      <w:pPr>
        <w:pStyle w:val="Standard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1C436D" w:rsidRDefault="00652FBF">
      <w:pPr>
        <w:pStyle w:val="Standard"/>
        <w:spacing w:line="360" w:lineRule="auto"/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:rsidR="001C436D" w:rsidRDefault="00652FBF">
      <w:pPr>
        <w:pStyle w:val="Standard"/>
        <w:spacing w:line="360" w:lineRule="auto"/>
      </w:pPr>
      <w:bookmarkStart w:id="1" w:name="_gjdgxs"/>
      <w:bookmarkEnd w:id="1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:rsidR="001C436D" w:rsidRDefault="001C436D">
      <w:pPr>
        <w:pStyle w:val="Standard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1C436D">
        <w:tblPrEx>
          <w:tblCellMar>
            <w:top w:w="0" w:type="dxa"/>
            <w:bottom w:w="0" w:type="dxa"/>
          </w:tblCellMar>
        </w:tblPrEx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 ◻NO  ◻SI   </w:t>
            </w:r>
          </w:p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ambiti delle modifiche</w:t>
            </w:r>
          </w:p>
          <w:p w:rsidR="001C436D" w:rsidRDefault="00652FBF">
            <w:pPr>
              <w:pStyle w:val="Standard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:rsidR="001C436D" w:rsidRDefault="001C436D">
            <w:pPr>
              <w:pStyle w:val="Standard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436D" w:rsidRDefault="00652FBF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436D" w:rsidRDefault="00652FBF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 : _______________________________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</w:t>
            </w:r>
          </w:p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:rsidR="001C436D" w:rsidRDefault="00652FBF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:rsidR="001C436D" w:rsidRDefault="00652FBF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:rsidR="001C436D" w:rsidRDefault="00652FBF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:rsidR="001C436D" w:rsidRDefault="00652FBF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:rsidR="001C436D" w:rsidRDefault="00652FBF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4"/>
        <w:gridCol w:w="610"/>
        <w:gridCol w:w="608"/>
        <w:gridCol w:w="914"/>
      </w:tblGrid>
      <w:tr w:rsidR="001C43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– Rilevazione degli aspetti didattici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right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viene comunicato quanto ci si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aspetta dagli alunni per contribuire alla lezione o per rendere efficace il lavoro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domande e/o interventi degli alunni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3"/>
        <w:gridCol w:w="827"/>
        <w:gridCol w:w="795"/>
        <w:gridCol w:w="855"/>
      </w:tblGrid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right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 xml:space="preserve">(segnare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lavoro degli alunni nelle fasi di operatività viene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osservato e tenuto sotto controllo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suscitato l’interesse negli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valorizzati gli interventi degli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svolgimento delle lezione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ritmi di lavoro sono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organizzati in relazione alle capacità di attenzione degli allievi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284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284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L’Insegnante modula la voce in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modo da favorire l’ascolto.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284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284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284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L’insegnante accompagna la comunicazione con gestualità ed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espressioni del volto che favoriscono l’attenzione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  <w:ind w:left="708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5"/>
        <w:gridCol w:w="730"/>
        <w:gridCol w:w="729"/>
        <w:gridCol w:w="1022"/>
      </w:tblGrid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right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36D" w:rsidRDefault="00652FBF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esperienze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ipotesi e loro verifiche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Incoraggia al reciproco aiuto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il processo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autovalutazione del gruppo di lavoro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all’espressione di emozioni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436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stimola la raffigurazione di eventi e situazioni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1C436D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652FBF">
      <w:pPr>
        <w:pStyle w:val="Standard"/>
        <w:jc w:val="both"/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>“Non previsto”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:rsidR="001C436D" w:rsidRDefault="001C436D">
      <w:pPr>
        <w:pStyle w:val="Standard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1"/>
        <w:gridCol w:w="1460"/>
        <w:gridCol w:w="2042"/>
        <w:gridCol w:w="1753"/>
      </w:tblGrid>
      <w:tr w:rsidR="001C436D">
        <w:tblPrEx>
          <w:tblCellMar>
            <w:top w:w="0" w:type="dxa"/>
            <w:bottom w:w="0" w:type="dxa"/>
          </w:tblCellMar>
        </w:tblPrEx>
        <w:tc>
          <w:tcPr>
            <w:tcW w:w="10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Titolo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Titolo2"/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Titolo2"/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attivamente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Titolo2"/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1C43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Titolo2"/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comportamento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6D" w:rsidRDefault="00652FB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1C436D">
      <w:pPr>
        <w:pStyle w:val="Standard"/>
        <w:rPr>
          <w:rFonts w:ascii="Calibri" w:eastAsia="Calibri" w:hAnsi="Calibri" w:cs="Calibri"/>
          <w:sz w:val="22"/>
          <w:szCs w:val="22"/>
        </w:rPr>
      </w:pPr>
    </w:p>
    <w:p w:rsidR="001C436D" w:rsidRDefault="00652FBF">
      <w:pPr>
        <w:pStyle w:val="Standard"/>
        <w:ind w:left="5670"/>
        <w:jc w:val="center"/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:rsidR="001C436D" w:rsidRDefault="001C436D">
      <w:pPr>
        <w:pStyle w:val="Standard"/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1C436D" w:rsidRDefault="001C436D">
      <w:pPr>
        <w:pStyle w:val="Standard"/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1C436D" w:rsidRDefault="00652FBF">
      <w:pPr>
        <w:pStyle w:val="Standard"/>
        <w:ind w:left="5670"/>
        <w:jc w:val="center"/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1C436D" w:rsidRDefault="001C436D">
      <w:pPr>
        <w:pStyle w:val="Standard"/>
        <w:jc w:val="center"/>
      </w:pPr>
    </w:p>
    <w:sectPr w:rsidR="001C436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BF" w:rsidRDefault="00652FBF">
      <w:r>
        <w:separator/>
      </w:r>
    </w:p>
  </w:endnote>
  <w:endnote w:type="continuationSeparator" w:id="0">
    <w:p w:rsidR="00652FBF" w:rsidRDefault="0065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BF" w:rsidRDefault="00652FBF">
      <w:r>
        <w:rPr>
          <w:color w:val="000000"/>
        </w:rPr>
        <w:separator/>
      </w:r>
    </w:p>
  </w:footnote>
  <w:footnote w:type="continuationSeparator" w:id="0">
    <w:p w:rsidR="00652FBF" w:rsidRDefault="0065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20B"/>
    <w:multiLevelType w:val="multilevel"/>
    <w:tmpl w:val="7AAA34AA"/>
    <w:styleLink w:val="WWNum2"/>
    <w:lvl w:ilvl="0">
      <w:numFmt w:val="bullet"/>
      <w:lvlText w:val="◻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CC69BF"/>
    <w:multiLevelType w:val="multilevel"/>
    <w:tmpl w:val="420AF75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F9B668B"/>
    <w:multiLevelType w:val="multilevel"/>
    <w:tmpl w:val="7464B778"/>
    <w:styleLink w:val="WWNum1"/>
    <w:lvl w:ilvl="0">
      <w:numFmt w:val="bullet"/>
      <w:lvlText w:val="◻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C436D"/>
    <w:rsid w:val="00112903"/>
    <w:rsid w:val="001C436D"/>
    <w:rsid w:val="006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DB34-11C6-486B-BDD3-F0286D83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pPr>
      <w:keepNext/>
      <w:keepLines/>
      <w:outlineLvl w:val="1"/>
    </w:pPr>
    <w:rPr>
      <w:b/>
      <w:i/>
    </w:rPr>
  </w:style>
  <w:style w:type="paragraph" w:styleId="Titolo3">
    <w:name w:val="heading 3"/>
    <w:basedOn w:val="Standard"/>
    <w:next w:val="Standard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Standard"/>
    <w:next w:val="Standard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Calibri" w:eastAsia="Arial" w:hAnsi="Calibri" w:cs="Arial"/>
      <w:sz w:val="22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</w:rPr>
  </w:style>
  <w:style w:type="character" w:customStyle="1" w:styleId="ListLabel4">
    <w:name w:val="ListLabel 4"/>
    <w:rPr>
      <w:rFonts w:eastAsia="Arial" w:cs="Arial"/>
    </w:rPr>
  </w:style>
  <w:style w:type="character" w:customStyle="1" w:styleId="ListLabel5">
    <w:name w:val="ListLabel 5"/>
    <w:rPr>
      <w:rFonts w:eastAsia="Arial" w:cs="Arial"/>
    </w:rPr>
  </w:style>
  <w:style w:type="character" w:customStyle="1" w:styleId="ListLabel6">
    <w:name w:val="ListLabel 6"/>
    <w:rPr>
      <w:rFonts w:eastAsia="Arial" w:cs="Arial"/>
    </w:rPr>
  </w:style>
  <w:style w:type="character" w:customStyle="1" w:styleId="ListLabel7">
    <w:name w:val="ListLabel 7"/>
    <w:rPr>
      <w:rFonts w:eastAsia="Arial" w:cs="Arial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eastAsia="Arial" w:cs="Arial"/>
    </w:rPr>
  </w:style>
  <w:style w:type="character" w:customStyle="1" w:styleId="ListLabel10">
    <w:name w:val="ListLabel 10"/>
    <w:rPr>
      <w:rFonts w:ascii="Calibri" w:eastAsia="Arial" w:hAnsi="Calibri" w:cs="Arial"/>
      <w:sz w:val="22"/>
    </w:rPr>
  </w:style>
  <w:style w:type="character" w:customStyle="1" w:styleId="ListLabel11">
    <w:name w:val="ListLabel 11"/>
    <w:rPr>
      <w:rFonts w:eastAsia="Arial" w:cs="Arial"/>
    </w:rPr>
  </w:style>
  <w:style w:type="character" w:customStyle="1" w:styleId="ListLabel12">
    <w:name w:val="ListLabel 12"/>
    <w:rPr>
      <w:rFonts w:eastAsia="Arial" w:cs="Arial"/>
    </w:rPr>
  </w:style>
  <w:style w:type="character" w:customStyle="1" w:styleId="ListLabel13">
    <w:name w:val="ListLabel 13"/>
    <w:rPr>
      <w:rFonts w:eastAsia="Arial" w:cs="Arial"/>
    </w:rPr>
  </w:style>
  <w:style w:type="character" w:customStyle="1" w:styleId="ListLabel14">
    <w:name w:val="ListLabel 14"/>
    <w:rPr>
      <w:rFonts w:eastAsia="Arial" w:cs="Arial"/>
    </w:rPr>
  </w:style>
  <w:style w:type="character" w:customStyle="1" w:styleId="ListLabel15">
    <w:name w:val="ListLabel 15"/>
    <w:rPr>
      <w:rFonts w:eastAsia="Arial" w:cs="Arial"/>
    </w:rPr>
  </w:style>
  <w:style w:type="character" w:customStyle="1" w:styleId="ListLabel16">
    <w:name w:val="ListLabel 16"/>
    <w:rPr>
      <w:rFonts w:eastAsia="Arial" w:cs="Arial"/>
    </w:rPr>
  </w:style>
  <w:style w:type="character" w:customStyle="1" w:styleId="ListLabel17">
    <w:name w:val="ListLabel 17"/>
    <w:rPr>
      <w:rFonts w:eastAsia="Arial" w:cs="Arial"/>
    </w:rPr>
  </w:style>
  <w:style w:type="character" w:customStyle="1" w:styleId="ListLabel18">
    <w:name w:val="ListLabel 18"/>
    <w:rPr>
      <w:rFonts w:eastAsia="Arial" w:cs="Arial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TamaraC</cp:lastModifiedBy>
  <cp:revision>2</cp:revision>
  <dcterms:created xsi:type="dcterms:W3CDTF">2022-02-04T17:05:00Z</dcterms:created>
  <dcterms:modified xsi:type="dcterms:W3CDTF">2022-02-04T17:05:00Z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0x010100C85AB7F3EB30B54988EC6A633916B1EA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